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11" w:rsidRDefault="00972211" w:rsidP="000A624A">
      <w:pPr>
        <w:pStyle w:val="Heading3"/>
        <w:spacing w:before="0" w:after="0" w:line="240" w:lineRule="auto"/>
        <w:rPr>
          <w:rFonts w:ascii="Times New Roman" w:hAnsi="Times New Roman" w:cs="Times New Roman"/>
        </w:rPr>
      </w:pPr>
      <w:r w:rsidRPr="000A624A">
        <w:rPr>
          <w:rFonts w:ascii="Times New Roman" w:hAnsi="Times New Roman" w:cs="Times New Roman"/>
          <w:color w:val="auto"/>
          <w:sz w:val="36"/>
          <w:szCs w:val="36"/>
        </w:rPr>
        <w:t>Monthly Expenses</w:t>
      </w:r>
      <w:r w:rsidR="000A624A" w:rsidRPr="000A624A">
        <w:rPr>
          <w:rFonts w:ascii="Times New Roman" w:hAnsi="Times New Roman" w:cs="Times New Roman"/>
          <w:color w:val="auto"/>
          <w:sz w:val="36"/>
          <w:szCs w:val="36"/>
        </w:rPr>
        <w:t>:</w:t>
      </w:r>
      <w:r w:rsidR="000A624A">
        <w:rPr>
          <w:rFonts w:ascii="Times New Roman" w:hAnsi="Times New Roman" w:cs="Times New Roman"/>
          <w:i/>
          <w:color w:val="auto"/>
          <w:sz w:val="36"/>
          <w:szCs w:val="36"/>
        </w:rPr>
        <w:t xml:space="preserve"> </w:t>
      </w:r>
      <w:r w:rsidR="000A624A" w:rsidRPr="000A624A">
        <w:rPr>
          <w:rFonts w:ascii="Times New Roman" w:hAnsi="Times New Roman" w:cs="Times New Roman"/>
        </w:rPr>
        <w:t xml:space="preserve">Creating a budget &amp; living within your means </w:t>
      </w:r>
    </w:p>
    <w:p w:rsidR="000A624A" w:rsidRDefault="000A624A" w:rsidP="000A624A">
      <w:pPr>
        <w:pBdr>
          <w:bottom w:val="single" w:sz="12" w:space="1" w:color="auto"/>
        </w:pBdr>
      </w:pPr>
    </w:p>
    <w:p w:rsidR="00972211" w:rsidRDefault="00972211" w:rsidP="00972211">
      <w:pPr>
        <w:pStyle w:val="Body"/>
        <w:spacing w:after="200" w:line="276" w:lineRule="auto"/>
        <w:rPr>
          <w:rFonts w:ascii="Calibri" w:eastAsia="Calibri" w:hAnsi="Calibri" w:cs="Calibri"/>
          <w:b/>
          <w:bCs/>
          <w:u w:color="000000"/>
        </w:rPr>
      </w:pPr>
      <w:r>
        <w:rPr>
          <w:rFonts w:ascii="Calibri" w:eastAsia="Calibri" w:hAnsi="Calibri" w:cs="Calibri"/>
          <w:b/>
          <w:bCs/>
          <w:u w:color="000000"/>
        </w:rPr>
        <w:t xml:space="preserve">Topic 3 Income &amp; Investment: </w:t>
      </w:r>
    </w:p>
    <w:p w:rsidR="00040EA2" w:rsidRDefault="00040EA2" w:rsidP="00972211">
      <w:pPr>
        <w:pStyle w:val="Body"/>
        <w:spacing w:after="200" w:line="276" w:lineRule="auto"/>
        <w:rPr>
          <w:rFonts w:ascii="Calibri" w:eastAsia="Calibri" w:hAnsi="Calibri" w:cs="Calibri"/>
          <w:b/>
          <w:u w:color="000000"/>
        </w:rPr>
      </w:pPr>
    </w:p>
    <w:p w:rsidR="00040EA2" w:rsidRPr="00040EA2" w:rsidRDefault="00040EA2" w:rsidP="00972211">
      <w:pPr>
        <w:pStyle w:val="Body"/>
        <w:spacing w:after="200" w:line="276" w:lineRule="auto"/>
        <w:rPr>
          <w:rFonts w:ascii="Calibri" w:eastAsia="Calibri" w:hAnsi="Calibri" w:cs="Calibri"/>
          <w:b/>
          <w:u w:color="000000"/>
        </w:rPr>
      </w:pPr>
      <w:r>
        <w:rPr>
          <w:rFonts w:ascii="Calibri" w:eastAsia="Calibri" w:hAnsi="Calibri" w:cs="Calibri"/>
          <w:b/>
          <w:u w:color="000000"/>
        </w:rPr>
        <w:t xml:space="preserve">Income: </w:t>
      </w:r>
    </w:p>
    <w:p w:rsidR="00280A84" w:rsidRDefault="00280A84" w:rsidP="00972211">
      <w:pPr>
        <w:pStyle w:val="Body"/>
        <w:spacing w:after="200" w:line="276" w:lineRule="auto"/>
        <w:rPr>
          <w:rFonts w:ascii="Calibri" w:eastAsia="Calibri" w:hAnsi="Calibri" w:cs="Calibri"/>
          <w:u w:color="000000"/>
        </w:rPr>
      </w:pPr>
      <w:r w:rsidRPr="002B7A4A">
        <w:rPr>
          <w:rFonts w:ascii="Calibri" w:eastAsia="Calibri" w:hAnsi="Calibri" w:cs="Calibri"/>
          <w:b/>
          <w:u w:color="000000"/>
        </w:rPr>
        <w:t>Step 1:</w:t>
      </w:r>
      <w:r>
        <w:rPr>
          <w:rFonts w:ascii="Calibri" w:eastAsia="Calibri" w:hAnsi="Calibri" w:cs="Calibri"/>
          <w:u w:color="000000"/>
        </w:rPr>
        <w:t xml:space="preserve"> </w:t>
      </w:r>
      <w:r>
        <w:rPr>
          <w:rFonts w:ascii="Calibri" w:eastAsia="Calibri" w:hAnsi="Calibri" w:cs="Calibri"/>
          <w:u w:color="000000"/>
        </w:rPr>
        <w:tab/>
        <w:t xml:space="preserve">Open your monthly budget sheet and Word document. </w:t>
      </w:r>
    </w:p>
    <w:p w:rsidR="00972211" w:rsidRDefault="00280A84" w:rsidP="00972211">
      <w:pPr>
        <w:pStyle w:val="Body"/>
        <w:spacing w:after="200" w:line="276" w:lineRule="auto"/>
        <w:rPr>
          <w:rFonts w:ascii="Calibri" w:eastAsia="Calibri" w:hAnsi="Calibri" w:cs="Calibri"/>
          <w:u w:color="000000"/>
        </w:rPr>
      </w:pPr>
      <w:r w:rsidRPr="002B7A4A">
        <w:rPr>
          <w:rFonts w:ascii="Calibri" w:eastAsia="Calibri" w:hAnsi="Calibri" w:cs="Calibri"/>
          <w:b/>
          <w:u w:color="000000"/>
        </w:rPr>
        <w:t>Step 2:</w:t>
      </w:r>
      <w:r>
        <w:rPr>
          <w:rFonts w:ascii="Calibri" w:eastAsia="Calibri" w:hAnsi="Calibri" w:cs="Calibri"/>
          <w:u w:color="000000"/>
        </w:rPr>
        <w:t xml:space="preserve"> </w:t>
      </w:r>
      <w:r w:rsidR="00972211">
        <w:rPr>
          <w:rFonts w:ascii="Calibri" w:eastAsia="Calibri" w:hAnsi="Calibri" w:cs="Calibri"/>
          <w:u w:color="000000"/>
        </w:rPr>
        <w:t xml:space="preserve">Go to </w:t>
      </w:r>
      <w:hyperlink r:id="rId6" w:history="1">
        <w:r w:rsidR="00CB6909" w:rsidRPr="00BF16DA">
          <w:rPr>
            <w:rStyle w:val="Hyperlink"/>
          </w:rPr>
          <w:t>https://www.careeronestop.org/toolkit/wages/find-salary.aspx?newsearch=true</w:t>
        </w:r>
      </w:hyperlink>
      <w:r w:rsidR="00CB6909">
        <w:t xml:space="preserve"> </w:t>
      </w:r>
      <w:r w:rsidR="00CB6909" w:rsidRPr="00CB6909">
        <w:t xml:space="preserve"> </w:t>
      </w:r>
      <w:r w:rsidR="00972211">
        <w:rPr>
          <w:rFonts w:ascii="Calibri" w:eastAsia="Calibri" w:hAnsi="Calibri" w:cs="Calibri"/>
          <w:u w:color="000000"/>
        </w:rPr>
        <w:t xml:space="preserve"> </w:t>
      </w:r>
      <w:r w:rsidR="00CB6909">
        <w:rPr>
          <w:rFonts w:ascii="Calibri" w:eastAsia="Calibri" w:hAnsi="Calibri" w:cs="Calibri"/>
          <w:u w:color="000000"/>
        </w:rPr>
        <w:t>List of</w:t>
      </w:r>
      <w:r w:rsidR="00972211">
        <w:rPr>
          <w:rFonts w:ascii="Calibri" w:eastAsia="Calibri" w:hAnsi="Calibri" w:cs="Calibri"/>
          <w:u w:color="000000"/>
        </w:rPr>
        <w:t xml:space="preserve"> Occupation</w:t>
      </w:r>
      <w:r w:rsidR="00CB6909">
        <w:rPr>
          <w:rFonts w:ascii="Calibri" w:eastAsia="Calibri" w:hAnsi="Calibri" w:cs="Calibri"/>
          <w:u w:color="000000"/>
        </w:rPr>
        <w:t>s and</w:t>
      </w:r>
      <w:r w:rsidR="00972211">
        <w:rPr>
          <w:rFonts w:ascii="Calibri" w:eastAsia="Calibri" w:hAnsi="Calibri" w:cs="Calibri"/>
          <w:u w:color="000000"/>
        </w:rPr>
        <w:t xml:space="preserve"> you will find several fields of work.  Click on one that you are considering (for example I would click on Education, Training and Library, then Secondary School Teachers) </w:t>
      </w:r>
      <w:r w:rsidR="00CB6909">
        <w:rPr>
          <w:rFonts w:ascii="Calibri" w:eastAsia="Calibri" w:hAnsi="Calibri" w:cs="Calibri"/>
          <w:u w:color="000000"/>
        </w:rPr>
        <w:t>and then enter your zip code.</w:t>
      </w:r>
    </w:p>
    <w:p w:rsidR="00972211" w:rsidRDefault="00972211" w:rsidP="00972211">
      <w:pPr>
        <w:pStyle w:val="Body"/>
        <w:spacing w:after="200" w:line="276" w:lineRule="auto"/>
        <w:rPr>
          <w:rFonts w:ascii="Calibri" w:eastAsia="Calibri" w:hAnsi="Calibri" w:cs="Calibri"/>
          <w:u w:color="000000"/>
        </w:rPr>
      </w:pPr>
      <w:r>
        <w:rPr>
          <w:rFonts w:ascii="Calibri" w:eastAsia="Calibri" w:hAnsi="Calibri" w:cs="Calibri"/>
          <w:u w:color="000000"/>
        </w:rPr>
        <w:t>Once you find the occupation it will bring up the Low, Medium and High wage.  You would receive the Low wage right out of college and then work your way up to the Medium and High</w:t>
      </w:r>
    </w:p>
    <w:p w:rsidR="00972211" w:rsidRDefault="004C4CBC" w:rsidP="004C4CBC">
      <w:pPr>
        <w:pStyle w:val="Body"/>
        <w:spacing w:after="200" w:line="276" w:lineRule="auto"/>
        <w:rPr>
          <w:rFonts w:ascii="Calibri" w:eastAsia="Calibri" w:hAnsi="Calibri" w:cs="Calibri"/>
          <w:u w:color="000000"/>
        </w:rPr>
      </w:pPr>
      <w:r w:rsidRPr="002B7A4A">
        <w:rPr>
          <w:rFonts w:ascii="Calibri" w:eastAsia="Calibri" w:hAnsi="Calibri" w:cs="Calibri"/>
          <w:b/>
          <w:u w:color="000000"/>
        </w:rPr>
        <w:t>Step 3</w:t>
      </w:r>
      <w:r w:rsidR="00972211" w:rsidRPr="002B7A4A">
        <w:rPr>
          <w:rFonts w:ascii="Calibri" w:eastAsia="Calibri" w:hAnsi="Calibri" w:cs="Calibri"/>
          <w:b/>
          <w:u w:color="000000"/>
        </w:rPr>
        <w:t>:</w:t>
      </w:r>
      <w:r w:rsidR="00972211">
        <w:rPr>
          <w:rFonts w:ascii="Calibri" w:eastAsia="Calibri" w:hAnsi="Calibri" w:cs="Calibri"/>
          <w:b/>
          <w:u w:color="000000"/>
        </w:rPr>
        <w:t xml:space="preserve"> </w:t>
      </w:r>
      <w:r w:rsidR="00972211">
        <w:rPr>
          <w:rFonts w:ascii="Calibri" w:eastAsia="Calibri" w:hAnsi="Calibri" w:cs="Calibri"/>
          <w:u w:color="000000"/>
        </w:rPr>
        <w:t>Record the</w:t>
      </w:r>
      <w:r w:rsidR="005C08B0">
        <w:rPr>
          <w:rFonts w:ascii="Calibri" w:eastAsia="Calibri" w:hAnsi="Calibri" w:cs="Calibri"/>
          <w:u w:color="000000"/>
        </w:rPr>
        <w:t xml:space="preserve"> Occupation title and the</w:t>
      </w:r>
      <w:r w:rsidR="00972211">
        <w:rPr>
          <w:rFonts w:ascii="Calibri" w:eastAsia="Calibri" w:hAnsi="Calibri" w:cs="Calibri"/>
          <w:u w:color="000000"/>
        </w:rPr>
        <w:t xml:space="preserve"> Low, Medium and High wages in the excel spread sheet.</w:t>
      </w:r>
    </w:p>
    <w:p w:rsidR="00972211" w:rsidRDefault="004C4CBC" w:rsidP="004C4CBC">
      <w:pPr>
        <w:pStyle w:val="Body"/>
        <w:spacing w:after="200" w:line="276" w:lineRule="auto"/>
        <w:rPr>
          <w:rFonts w:ascii="Calibri" w:eastAsia="Calibri" w:hAnsi="Calibri" w:cs="Calibri"/>
          <w:u w:color="000000"/>
        </w:rPr>
      </w:pPr>
      <w:r w:rsidRPr="002B7A4A">
        <w:rPr>
          <w:rFonts w:ascii="Calibri" w:eastAsia="Calibri" w:hAnsi="Calibri" w:cs="Calibri"/>
          <w:b/>
          <w:u w:color="000000"/>
        </w:rPr>
        <w:t>Step 4:</w:t>
      </w:r>
      <w:r w:rsidRPr="004C4CBC">
        <w:rPr>
          <w:rFonts w:ascii="Calibri" w:eastAsia="Calibri" w:hAnsi="Calibri" w:cs="Calibri"/>
          <w:u w:color="000000"/>
        </w:rPr>
        <w:t xml:space="preserve"> </w:t>
      </w:r>
      <w:r w:rsidR="00CB6909">
        <w:rPr>
          <w:rFonts w:ascii="Calibri" w:eastAsia="Calibri" w:hAnsi="Calibri" w:cs="Calibri"/>
          <w:u w:color="000000"/>
        </w:rPr>
        <w:t xml:space="preserve">Click on </w:t>
      </w:r>
      <w:proofErr w:type="gramStart"/>
      <w:r w:rsidR="00CB6909">
        <w:rPr>
          <w:rFonts w:ascii="Calibri" w:eastAsia="Calibri" w:hAnsi="Calibri" w:cs="Calibri"/>
          <w:u w:color="000000"/>
        </w:rPr>
        <w:t>“ New</w:t>
      </w:r>
      <w:proofErr w:type="gramEnd"/>
      <w:r w:rsidR="00CB6909">
        <w:rPr>
          <w:rFonts w:ascii="Calibri" w:eastAsia="Calibri" w:hAnsi="Calibri" w:cs="Calibri"/>
          <w:u w:color="000000"/>
        </w:rPr>
        <w:t xml:space="preserve"> Search” in the upper left hand corner and select </w:t>
      </w:r>
      <w:r w:rsidR="00972211">
        <w:rPr>
          <w:rFonts w:ascii="Calibri" w:eastAsia="Calibri" w:hAnsi="Calibri" w:cs="Calibri"/>
          <w:u w:color="000000"/>
        </w:rPr>
        <w:t>two other Occupations and repeat the above steps.  The spreadsheet will automatically figure out your salary after tax, monthly salary and money left over to invest!</w:t>
      </w:r>
    </w:p>
    <w:p w:rsidR="00DE6E8C" w:rsidRDefault="004C4CBC" w:rsidP="00DE6E8C">
      <w:pPr>
        <w:rPr>
          <w:rFonts w:eastAsia="Calibri" w:cs="Calibri"/>
          <w:u w:color="000000"/>
        </w:rPr>
      </w:pPr>
      <w:r w:rsidRPr="002B7A4A">
        <w:rPr>
          <w:rFonts w:eastAsia="Calibri" w:cs="Calibri"/>
          <w:b/>
          <w:u w:color="000000"/>
        </w:rPr>
        <w:t>Step 5:</w:t>
      </w:r>
      <w:r>
        <w:rPr>
          <w:rFonts w:eastAsia="Calibri" w:cs="Calibri"/>
          <w:b/>
          <w:u w:color="000000"/>
        </w:rPr>
        <w:t xml:space="preserve"> </w:t>
      </w:r>
      <w:r w:rsidR="00972211">
        <w:rPr>
          <w:rFonts w:eastAsia="Calibri" w:cs="Calibri"/>
          <w:b/>
          <w:u w:color="000000"/>
        </w:rPr>
        <w:t xml:space="preserve"> </w:t>
      </w:r>
      <w:r w:rsidR="00972211">
        <w:rPr>
          <w:rFonts w:eastAsia="Calibri" w:cs="Calibri"/>
          <w:u w:color="000000"/>
        </w:rPr>
        <w:t xml:space="preserve">IF you choose a profession that needs college </w:t>
      </w:r>
      <w:r w:rsidR="00DE6E8C">
        <w:rPr>
          <w:rFonts w:eastAsia="Calibri" w:cs="Calibri"/>
          <w:u w:color="000000"/>
        </w:rPr>
        <w:t xml:space="preserve">or vocational </w:t>
      </w:r>
      <w:r w:rsidR="00972211">
        <w:rPr>
          <w:rFonts w:eastAsia="Calibri" w:cs="Calibri"/>
          <w:u w:color="000000"/>
        </w:rPr>
        <w:t>training</w:t>
      </w:r>
      <w:r w:rsidR="00DE6E8C">
        <w:rPr>
          <w:rFonts w:eastAsia="Calibri" w:cs="Calibri"/>
          <w:u w:color="000000"/>
        </w:rPr>
        <w:t xml:space="preserve"> (MOST DO… Ask and I will help) spend 10 minutes using this site </w:t>
      </w:r>
      <w:hyperlink r:id="rId7" w:history="1">
        <w:r w:rsidR="00DE6E8C">
          <w:rPr>
            <w:rStyle w:val="Hyperlink"/>
          </w:rPr>
          <w:t>http://ticas.org/posd/map-state-data-2015</w:t>
        </w:r>
      </w:hyperlink>
      <w:r w:rsidR="00DE6E8C">
        <w:t xml:space="preserve"> to </w:t>
      </w:r>
      <w:r w:rsidR="00DE6E8C">
        <w:rPr>
          <w:rFonts w:eastAsia="Calibri" w:cs="Calibri"/>
          <w:u w:color="000000"/>
        </w:rPr>
        <w:t xml:space="preserve">look at the cost of schools you are considering. </w:t>
      </w:r>
    </w:p>
    <w:p w:rsidR="00DE6E8C" w:rsidRDefault="00DE6E8C" w:rsidP="00DE6E8C">
      <w:pPr>
        <w:rPr>
          <w:rFonts w:eastAsia="Calibri" w:cs="Calibri"/>
          <w:u w:color="000000"/>
        </w:rPr>
      </w:pPr>
      <w:r>
        <w:rPr>
          <w:rFonts w:eastAsia="Calibri" w:cs="Calibri"/>
          <w:u w:color="000000"/>
        </w:rPr>
        <w:tab/>
        <w:t>Step 1: Pick your state from the dropdown menu</w:t>
      </w:r>
    </w:p>
    <w:p w:rsidR="00DE6E8C" w:rsidRDefault="00DE6E8C" w:rsidP="00DE6E8C">
      <w:pPr>
        <w:rPr>
          <w:rFonts w:eastAsia="Calibri" w:cs="Calibri"/>
          <w:u w:color="000000"/>
        </w:rPr>
      </w:pPr>
      <w:r>
        <w:rPr>
          <w:rFonts w:eastAsia="Calibri" w:cs="Calibri"/>
          <w:u w:color="000000"/>
        </w:rPr>
        <w:tab/>
        <w:t>Step 2: Scroll down to find your college</w:t>
      </w:r>
    </w:p>
    <w:p w:rsidR="00DE6E8C" w:rsidRDefault="00DE6E8C" w:rsidP="00DE6E8C">
      <w:pPr>
        <w:ind w:left="720"/>
        <w:rPr>
          <w:rFonts w:eastAsia="Calibri" w:cs="Calibri"/>
          <w:u w:color="000000"/>
        </w:rPr>
      </w:pPr>
      <w:r>
        <w:rPr>
          <w:rFonts w:eastAsia="Calibri" w:cs="Calibri"/>
          <w:u w:color="000000"/>
        </w:rPr>
        <w:t xml:space="preserve">Step 3: In your Word doc write down the average debt of graduates from three colleges you are considering. </w:t>
      </w:r>
    </w:p>
    <w:p w:rsidR="00DE6E8C" w:rsidRDefault="00DE6E8C" w:rsidP="00DE6E8C">
      <w:pPr>
        <w:pStyle w:val="Body"/>
        <w:spacing w:after="200" w:line="276" w:lineRule="auto"/>
        <w:ind w:left="720"/>
        <w:rPr>
          <w:rFonts w:ascii="Calibri" w:eastAsia="Calibri" w:hAnsi="Calibri" w:cs="Calibri"/>
          <w:u w:color="000000"/>
        </w:rPr>
      </w:pPr>
      <w:r>
        <w:rPr>
          <w:rFonts w:ascii="Calibri" w:eastAsia="Calibri" w:hAnsi="Calibri" w:cs="Calibri"/>
          <w:color w:val="auto"/>
          <w:u w:color="000000"/>
          <w:bdr w:val="none" w:sz="0" w:space="0" w:color="auto"/>
        </w:rPr>
        <w:t xml:space="preserve">Step 4: In your word doc write a paragraph explaining the marginal costs/benefits of each college you considered. </w:t>
      </w:r>
    </w:p>
    <w:p w:rsidR="00F44E0C" w:rsidRDefault="00DE6E8C" w:rsidP="004C4CBC">
      <w:pPr>
        <w:pStyle w:val="Body"/>
        <w:spacing w:after="200" w:line="276" w:lineRule="auto"/>
        <w:rPr>
          <w:rFonts w:ascii="Calibri" w:eastAsia="Calibri" w:hAnsi="Calibri" w:cs="Calibri"/>
          <w:u w:color="000000"/>
        </w:rPr>
      </w:pPr>
      <w:r w:rsidRPr="002B7A4A">
        <w:rPr>
          <w:rFonts w:ascii="Calibri" w:eastAsia="Calibri" w:hAnsi="Calibri" w:cs="Calibri"/>
          <w:b/>
          <w:u w:color="000000"/>
        </w:rPr>
        <w:t>Step 6:</w:t>
      </w:r>
      <w:r>
        <w:rPr>
          <w:rFonts w:ascii="Calibri" w:eastAsia="Calibri" w:hAnsi="Calibri" w:cs="Calibri"/>
          <w:u w:color="000000"/>
        </w:rPr>
        <w:t xml:space="preserve"> You have finished your marginal cost/benefit analysis. Using the school you chose, go to </w:t>
      </w:r>
      <w:hyperlink r:id="rId8" w:history="1">
        <w:r w:rsidR="00E1398F" w:rsidRPr="00EB0494">
          <w:rPr>
            <w:rStyle w:val="Hyperlink"/>
            <w:rFonts w:ascii="Calibri" w:eastAsia="Calibri" w:hAnsi="Calibri" w:cs="Calibri"/>
            <w:u w:color="000000"/>
          </w:rPr>
          <w:t>https://collegescorecard.ed.gov/</w:t>
        </w:r>
      </w:hyperlink>
      <w:r w:rsidR="00E1398F">
        <w:rPr>
          <w:rFonts w:ascii="Calibri" w:eastAsia="Calibri" w:hAnsi="Calibri" w:cs="Calibri"/>
          <w:u w:color="000000"/>
        </w:rPr>
        <w:t xml:space="preserve"> </w:t>
      </w:r>
      <w:r w:rsidR="00972211">
        <w:rPr>
          <w:rFonts w:ascii="Calibri" w:eastAsia="Calibri" w:hAnsi="Calibri" w:cs="Calibri"/>
          <w:u w:color="000000"/>
        </w:rPr>
        <w:t xml:space="preserve">and enter in the name of the college you are looking to attend.  </w:t>
      </w:r>
    </w:p>
    <w:p w:rsidR="00972211" w:rsidRDefault="00F44E0C" w:rsidP="00F44E0C">
      <w:pPr>
        <w:pStyle w:val="Body"/>
        <w:spacing w:after="200" w:line="276" w:lineRule="auto"/>
        <w:ind w:firstLine="720"/>
        <w:rPr>
          <w:rFonts w:ascii="Calibri" w:eastAsia="Calibri" w:hAnsi="Calibri" w:cs="Calibri"/>
          <w:u w:color="000000"/>
        </w:rPr>
      </w:pPr>
      <w:r>
        <w:rPr>
          <w:rFonts w:ascii="Calibri" w:eastAsia="Calibri" w:hAnsi="Calibri" w:cs="Calibri"/>
          <w:u w:color="000000"/>
        </w:rPr>
        <w:t xml:space="preserve">Step 1: </w:t>
      </w:r>
      <w:r w:rsidR="00972211">
        <w:rPr>
          <w:rFonts w:ascii="Calibri" w:eastAsia="Calibri" w:hAnsi="Calibri" w:cs="Calibri"/>
          <w:u w:color="000000"/>
        </w:rPr>
        <w:t xml:space="preserve">Take the yearly cost and multiply it by 4.  </w:t>
      </w:r>
    </w:p>
    <w:p w:rsidR="00C43739" w:rsidRDefault="00F44E0C" w:rsidP="00F44E0C">
      <w:pPr>
        <w:pStyle w:val="Body"/>
        <w:spacing w:after="200" w:line="276" w:lineRule="auto"/>
        <w:ind w:left="720"/>
        <w:rPr>
          <w:rFonts w:ascii="Calibri" w:eastAsia="Calibri" w:hAnsi="Calibri" w:cs="Calibri"/>
          <w:u w:color="000000"/>
        </w:rPr>
      </w:pPr>
      <w:r>
        <w:rPr>
          <w:rFonts w:ascii="Calibri" w:eastAsia="Calibri" w:hAnsi="Calibri" w:cs="Calibri"/>
          <w:u w:color="000000"/>
        </w:rPr>
        <w:t xml:space="preserve">Step 2: </w:t>
      </w:r>
      <w:r w:rsidR="00972211">
        <w:rPr>
          <w:rFonts w:ascii="Calibri" w:eastAsia="Calibri" w:hAnsi="Calibri" w:cs="Calibri"/>
          <w:u w:color="000000"/>
        </w:rPr>
        <w:t xml:space="preserve">Then go to </w:t>
      </w:r>
      <w:hyperlink r:id="rId9" w:history="1">
        <w:r w:rsidR="00972211">
          <w:rPr>
            <w:rStyle w:val="Hyperlink0"/>
            <w:rFonts w:ascii="Calibri" w:eastAsia="Calibri" w:hAnsi="Calibri" w:cs="Calibri"/>
          </w:rPr>
          <w:t>http://www</w:t>
        </w:r>
        <w:r w:rsidR="00972211">
          <w:rPr>
            <w:rStyle w:val="Hyperlink0"/>
            <w:rFonts w:ascii="Calibri" w:eastAsia="Calibri" w:hAnsi="Calibri" w:cs="Calibri"/>
          </w:rPr>
          <w:t>.</w:t>
        </w:r>
        <w:r w:rsidR="00972211">
          <w:rPr>
            <w:rStyle w:val="Hyperlink0"/>
            <w:rFonts w:ascii="Calibri" w:eastAsia="Calibri" w:hAnsi="Calibri" w:cs="Calibri"/>
          </w:rPr>
          <w:t>bankrate.com/calculators/college-planning/loan-calculator.aspx</w:t>
        </w:r>
      </w:hyperlink>
      <w:r w:rsidR="00972211">
        <w:rPr>
          <w:rFonts w:ascii="Calibri" w:eastAsia="Calibri" w:hAnsi="Calibri" w:cs="Calibri"/>
          <w:u w:color="000000"/>
        </w:rPr>
        <w:t xml:space="preserve"> and enter in the total cost for the 4 year college, change the loan term to 10 years and hit calculate. </w:t>
      </w:r>
    </w:p>
    <w:p w:rsidR="00972211" w:rsidRDefault="00C43739" w:rsidP="00F44E0C">
      <w:pPr>
        <w:pStyle w:val="Body"/>
        <w:spacing w:after="200" w:line="276" w:lineRule="auto"/>
        <w:ind w:left="720"/>
        <w:rPr>
          <w:rFonts w:ascii="Calibri" w:eastAsia="Calibri" w:hAnsi="Calibri" w:cs="Calibri"/>
          <w:u w:color="000000"/>
        </w:rPr>
      </w:pPr>
      <w:r>
        <w:rPr>
          <w:rFonts w:ascii="Calibri" w:eastAsia="Calibri" w:hAnsi="Calibri" w:cs="Calibri"/>
          <w:u w:color="000000"/>
        </w:rPr>
        <w:t>Step 3:  Enter the</w:t>
      </w:r>
      <w:r w:rsidR="00972211">
        <w:rPr>
          <w:rFonts w:ascii="Calibri" w:eastAsia="Calibri" w:hAnsi="Calibri" w:cs="Calibri"/>
          <w:u w:color="000000"/>
        </w:rPr>
        <w:t xml:space="preserve"> number</w:t>
      </w:r>
      <w:r>
        <w:rPr>
          <w:rFonts w:ascii="Calibri" w:eastAsia="Calibri" w:hAnsi="Calibri" w:cs="Calibri"/>
          <w:u w:color="000000"/>
        </w:rPr>
        <w:t xml:space="preserve"> from step 2 </w:t>
      </w:r>
      <w:r w:rsidR="00972211">
        <w:rPr>
          <w:rFonts w:ascii="Calibri" w:eastAsia="Calibri" w:hAnsi="Calibri" w:cs="Calibri"/>
          <w:u w:color="000000"/>
        </w:rPr>
        <w:t xml:space="preserve">into your </w:t>
      </w:r>
      <w:r>
        <w:rPr>
          <w:rFonts w:ascii="Calibri" w:eastAsia="Calibri" w:hAnsi="Calibri" w:cs="Calibri"/>
          <w:u w:color="000000"/>
        </w:rPr>
        <w:t>Monthly Budget Table</w:t>
      </w:r>
      <w:r w:rsidR="00972211">
        <w:rPr>
          <w:rFonts w:ascii="Calibri" w:eastAsia="Calibri" w:hAnsi="Calibri" w:cs="Calibri"/>
          <w:u w:color="000000"/>
        </w:rPr>
        <w:t xml:space="preserve"> at the top unde</w:t>
      </w:r>
      <w:r>
        <w:rPr>
          <w:rFonts w:ascii="Calibri" w:eastAsia="Calibri" w:hAnsi="Calibri" w:cs="Calibri"/>
          <w:u w:color="000000"/>
        </w:rPr>
        <w:t xml:space="preserve">r the “Student Loan” section. </w:t>
      </w:r>
    </w:p>
    <w:p w:rsidR="00972211" w:rsidRDefault="002B7A4A" w:rsidP="00972211">
      <w:pPr>
        <w:pStyle w:val="Body"/>
        <w:spacing w:after="200" w:line="276" w:lineRule="auto"/>
        <w:rPr>
          <w:rFonts w:ascii="Calibri" w:eastAsia="Calibri" w:hAnsi="Calibri" w:cs="Calibri"/>
          <w:bCs/>
          <w:u w:color="000000"/>
        </w:rPr>
      </w:pPr>
      <w:r w:rsidRPr="002B7A4A">
        <w:rPr>
          <w:rFonts w:ascii="Calibri" w:eastAsia="Calibri" w:hAnsi="Calibri" w:cs="Calibri"/>
          <w:b/>
          <w:bCs/>
          <w:u w:color="000000"/>
        </w:rPr>
        <w:t>Step 7</w:t>
      </w:r>
      <w:r w:rsidR="00A94545" w:rsidRPr="002B7A4A">
        <w:rPr>
          <w:rFonts w:ascii="Calibri" w:eastAsia="Calibri" w:hAnsi="Calibri" w:cs="Calibri"/>
          <w:b/>
          <w:bCs/>
          <w:u w:color="000000"/>
        </w:rPr>
        <w:t>:</w:t>
      </w:r>
      <w:r w:rsidR="00A94545">
        <w:rPr>
          <w:rFonts w:ascii="Calibri" w:eastAsia="Calibri" w:hAnsi="Calibri" w:cs="Calibri"/>
          <w:bCs/>
          <w:u w:color="000000"/>
        </w:rPr>
        <w:t xml:space="preserve"> </w:t>
      </w:r>
      <w:r w:rsidR="00A207FC">
        <w:rPr>
          <w:rFonts w:ascii="Calibri" w:eastAsia="Calibri" w:hAnsi="Calibri" w:cs="Calibri"/>
          <w:bCs/>
          <w:u w:color="000000"/>
        </w:rPr>
        <w:t xml:space="preserve">Look at the data below and answer the following questions in your Word doc. </w:t>
      </w:r>
    </w:p>
    <w:p w:rsidR="004528EA" w:rsidRDefault="004528EA" w:rsidP="004528EA">
      <w:pPr>
        <w:pStyle w:val="Body"/>
        <w:spacing w:after="200" w:line="276" w:lineRule="auto"/>
        <w:rPr>
          <w:rFonts w:ascii="Calibri" w:eastAsia="Calibri" w:hAnsi="Calibri" w:cs="Calibri"/>
          <w:bCs/>
          <w:u w:color="000000"/>
        </w:rPr>
      </w:pPr>
    </w:p>
    <w:p w:rsidR="00A207FC" w:rsidRDefault="00A207FC" w:rsidP="004528EA">
      <w:pPr>
        <w:pStyle w:val="Body"/>
        <w:spacing w:after="200" w:line="276" w:lineRule="auto"/>
        <w:rPr>
          <w:rFonts w:ascii="Calibri" w:eastAsia="Calibri" w:hAnsi="Calibri" w:cs="Calibri"/>
          <w:bCs/>
          <w:u w:color="000000"/>
        </w:rPr>
      </w:pPr>
      <w:r>
        <w:rPr>
          <w:noProof/>
        </w:rPr>
        <w:drawing>
          <wp:inline distT="0" distB="0" distL="0" distR="0" wp14:anchorId="0837371E" wp14:editId="3BF841DA">
            <wp:extent cx="5943600" cy="318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89605"/>
                    </a:xfrm>
                    <a:prstGeom prst="rect">
                      <a:avLst/>
                    </a:prstGeom>
                  </pic:spPr>
                </pic:pic>
              </a:graphicData>
            </a:graphic>
          </wp:inline>
        </w:drawing>
      </w:r>
    </w:p>
    <w:p w:rsidR="00A207FC" w:rsidRDefault="00A207FC" w:rsidP="004528EA">
      <w:pPr>
        <w:pStyle w:val="Body"/>
        <w:spacing w:after="200" w:line="276" w:lineRule="auto"/>
        <w:rPr>
          <w:rFonts w:ascii="Calibri" w:eastAsia="Calibri" w:hAnsi="Calibri" w:cs="Calibri"/>
          <w:bCs/>
          <w:u w:color="000000"/>
        </w:rPr>
      </w:pPr>
    </w:p>
    <w:p w:rsidR="00A207FC" w:rsidRDefault="00A207FC" w:rsidP="004528EA">
      <w:pPr>
        <w:pStyle w:val="Body"/>
        <w:spacing w:after="200" w:line="276" w:lineRule="auto"/>
        <w:rPr>
          <w:rFonts w:ascii="Calibri" w:eastAsia="Calibri" w:hAnsi="Calibri" w:cs="Calibri"/>
          <w:bCs/>
          <w:u w:color="000000"/>
        </w:rPr>
      </w:pPr>
      <w:r w:rsidRPr="00A207FC">
        <w:rPr>
          <w:rFonts w:ascii="Calibri" w:eastAsia="Calibri" w:hAnsi="Calibri" w:cs="Calibri"/>
          <w:bCs/>
          <w:noProof/>
          <w:u w:color="000000"/>
        </w:rPr>
        <w:drawing>
          <wp:inline distT="0" distB="0" distL="0" distR="0" wp14:anchorId="3E5AE146" wp14:editId="3F810C2D">
            <wp:extent cx="5943600" cy="4224020"/>
            <wp:effectExtent l="0" t="0" r="0" b="5080"/>
            <wp:docPr id="132" name="image32.jpeg" descr="http://4.bp.blogspot.com/-vtDSg0LCibw/UE5i0dBCfDI/AAAAAAAAQms/qkecDee2TeI/s1600/UnemployEdAug2012.jpg"/>
            <wp:cNvGraphicFramePr/>
            <a:graphic xmlns:a="http://schemas.openxmlformats.org/drawingml/2006/main">
              <a:graphicData uri="http://schemas.openxmlformats.org/drawingml/2006/picture">
                <pic:pic xmlns:pic="http://schemas.openxmlformats.org/drawingml/2006/picture">
                  <pic:nvPicPr>
                    <pic:cNvPr id="132" name="image32.jpeg" descr="http://4.bp.blogspot.com/-vtDSg0LCibw/UE5i0dBCfDI/AAAAAAAAQms/qkecDee2TeI/s1600/UnemployEdAug2012.jpg"/>
                    <pic:cNvPicPr/>
                  </pic:nvPicPr>
                  <pic:blipFill>
                    <a:blip r:embed="rId11">
                      <a:extLst/>
                    </a:blip>
                    <a:stretch>
                      <a:fillRect/>
                    </a:stretch>
                  </pic:blipFill>
                  <pic:spPr>
                    <a:xfrm>
                      <a:off x="0" y="0"/>
                      <a:ext cx="5943600" cy="4224020"/>
                    </a:xfrm>
                    <a:prstGeom prst="rect">
                      <a:avLst/>
                    </a:prstGeom>
                    <a:ln w="12700">
                      <a:miter lim="400000"/>
                    </a:ln>
                  </pic:spPr>
                </pic:pic>
              </a:graphicData>
            </a:graphic>
          </wp:inline>
        </w:drawing>
      </w:r>
    </w:p>
    <w:p w:rsidR="00A207FC" w:rsidRDefault="00A207FC" w:rsidP="00A207FC">
      <w:pPr>
        <w:pStyle w:val="Body"/>
        <w:spacing w:after="200" w:line="276" w:lineRule="auto"/>
        <w:ind w:left="720"/>
        <w:rPr>
          <w:rFonts w:ascii="Calibri" w:eastAsia="Calibri" w:hAnsi="Calibri" w:cs="Calibri"/>
          <w:bCs/>
          <w:u w:color="000000"/>
        </w:rPr>
      </w:pPr>
    </w:p>
    <w:p w:rsidR="00A207FC" w:rsidRDefault="00A207FC" w:rsidP="00A207FC">
      <w:pPr>
        <w:pStyle w:val="Body"/>
        <w:numPr>
          <w:ilvl w:val="0"/>
          <w:numId w:val="3"/>
        </w:numPr>
        <w:spacing w:after="200" w:line="276" w:lineRule="auto"/>
        <w:rPr>
          <w:rFonts w:ascii="Calibri" w:eastAsia="Calibri" w:hAnsi="Calibri" w:cs="Calibri"/>
          <w:bCs/>
          <w:u w:color="000000"/>
        </w:rPr>
      </w:pPr>
      <w:r>
        <w:rPr>
          <w:rFonts w:ascii="Calibri" w:eastAsia="Calibri" w:hAnsi="Calibri" w:cs="Calibri"/>
          <w:bCs/>
          <w:u w:color="000000"/>
        </w:rPr>
        <w:t xml:space="preserve">How do these charts incentivize your future decisions? </w:t>
      </w:r>
    </w:p>
    <w:p w:rsidR="00A207FC" w:rsidRDefault="00A207FC" w:rsidP="00A207FC">
      <w:pPr>
        <w:pStyle w:val="Body"/>
        <w:numPr>
          <w:ilvl w:val="0"/>
          <w:numId w:val="3"/>
        </w:numPr>
        <w:spacing w:after="200" w:line="276" w:lineRule="auto"/>
        <w:rPr>
          <w:rFonts w:ascii="Calibri" w:eastAsia="Calibri" w:hAnsi="Calibri" w:cs="Calibri"/>
          <w:bCs/>
          <w:u w:color="000000"/>
        </w:rPr>
      </w:pPr>
      <w:r>
        <w:rPr>
          <w:rFonts w:ascii="Calibri" w:eastAsia="Calibri" w:hAnsi="Calibri" w:cs="Calibri"/>
          <w:bCs/>
          <w:u w:color="000000"/>
        </w:rPr>
        <w:t xml:space="preserve">What economic concepts/reasoning do these charts highlight? Explain. </w:t>
      </w:r>
    </w:p>
    <w:p w:rsidR="00A207FC" w:rsidRPr="00A94545" w:rsidRDefault="00A207FC" w:rsidP="00A207FC">
      <w:pPr>
        <w:pStyle w:val="Body"/>
        <w:spacing w:after="200" w:line="276" w:lineRule="auto"/>
        <w:ind w:left="720"/>
        <w:rPr>
          <w:rFonts w:ascii="Calibri" w:eastAsia="Calibri" w:hAnsi="Calibri" w:cs="Calibri"/>
          <w:bCs/>
          <w:u w:color="000000"/>
        </w:rPr>
      </w:pPr>
    </w:p>
    <w:p w:rsidR="00972211" w:rsidRDefault="00972211" w:rsidP="00972211">
      <w:pPr>
        <w:pStyle w:val="Body"/>
        <w:spacing w:after="200" w:line="276" w:lineRule="auto"/>
        <w:rPr>
          <w:rFonts w:ascii="Calibri" w:eastAsia="Calibri" w:hAnsi="Calibri" w:cs="Calibri"/>
          <w:b/>
          <w:bCs/>
          <w:u w:color="000000"/>
        </w:rPr>
      </w:pPr>
      <w:r>
        <w:rPr>
          <w:rFonts w:ascii="Calibri" w:eastAsia="Calibri" w:hAnsi="Calibri" w:cs="Calibri"/>
          <w:b/>
          <w:bCs/>
          <w:u w:color="000000"/>
        </w:rPr>
        <w:t>Investment</w:t>
      </w:r>
    </w:p>
    <w:p w:rsidR="00972211" w:rsidRDefault="00972211" w:rsidP="00972211">
      <w:pPr>
        <w:pStyle w:val="Body"/>
        <w:spacing w:after="200" w:line="276" w:lineRule="auto"/>
        <w:ind w:left="720"/>
        <w:rPr>
          <w:rFonts w:ascii="Calibri" w:eastAsia="Calibri" w:hAnsi="Calibri" w:cs="Calibri"/>
          <w:u w:color="000000"/>
        </w:rPr>
      </w:pPr>
      <w:r>
        <w:rPr>
          <w:rFonts w:ascii="Calibri" w:eastAsia="Calibri" w:hAnsi="Calibri" w:cs="Calibri"/>
          <w:b/>
          <w:u w:color="000000"/>
        </w:rPr>
        <w:t xml:space="preserve">Step 1: </w:t>
      </w:r>
      <w:r>
        <w:rPr>
          <w:rFonts w:ascii="Calibri" w:eastAsia="Calibri" w:hAnsi="Calibri" w:cs="Calibri"/>
          <w:u w:color="000000"/>
        </w:rPr>
        <w:t xml:space="preserve">Average the Low, Medium and High totals from the Money Left Over to Invest Category by adding them together and dividing by three. (While this isn’t 100% accurate it will give you a better idea of the amount of money you would be able to invest each month over your entire life.)   </w:t>
      </w:r>
    </w:p>
    <w:p w:rsidR="00972211" w:rsidRDefault="00972211" w:rsidP="00972211">
      <w:pPr>
        <w:pStyle w:val="Body"/>
        <w:spacing w:after="200" w:line="276" w:lineRule="auto"/>
        <w:ind w:firstLine="720"/>
        <w:rPr>
          <w:rFonts w:ascii="Calibri" w:eastAsia="Calibri" w:hAnsi="Calibri" w:cs="Calibri"/>
          <w:u w:color="000000"/>
        </w:rPr>
      </w:pPr>
      <w:r>
        <w:rPr>
          <w:rFonts w:ascii="Calibri" w:eastAsia="Calibri" w:hAnsi="Calibri" w:cs="Calibri"/>
          <w:b/>
          <w:u w:color="000000"/>
        </w:rPr>
        <w:t xml:space="preserve">Step 2: </w:t>
      </w:r>
      <w:r>
        <w:rPr>
          <w:rFonts w:ascii="Calibri" w:eastAsia="Calibri" w:hAnsi="Calibri" w:cs="Calibri"/>
          <w:u w:color="000000"/>
        </w:rPr>
        <w:t>Multiply that number by 12 to get the amount you would be able to invest annually.</w:t>
      </w:r>
    </w:p>
    <w:p w:rsidR="00972211" w:rsidRDefault="00972211" w:rsidP="00972211">
      <w:pPr>
        <w:pStyle w:val="Body"/>
        <w:spacing w:after="200" w:line="276" w:lineRule="auto"/>
        <w:ind w:firstLine="720"/>
        <w:rPr>
          <w:rFonts w:ascii="Calibri" w:eastAsia="Calibri" w:hAnsi="Calibri" w:cs="Calibri"/>
          <w:u w:color="000000"/>
        </w:rPr>
      </w:pPr>
      <w:r>
        <w:rPr>
          <w:rFonts w:ascii="Calibri" w:eastAsia="Calibri" w:hAnsi="Calibri" w:cs="Calibri"/>
          <w:b/>
          <w:u w:color="000000"/>
        </w:rPr>
        <w:t xml:space="preserve">Step 3: </w:t>
      </w:r>
      <w:r>
        <w:rPr>
          <w:rFonts w:ascii="Calibri" w:eastAsia="Calibri" w:hAnsi="Calibri" w:cs="Calibri"/>
          <w:u w:color="000000"/>
        </w:rPr>
        <w:t xml:space="preserve">Go to </w:t>
      </w:r>
      <w:hyperlink r:id="rId12" w:history="1">
        <w:r>
          <w:rPr>
            <w:rStyle w:val="Hyperlink0"/>
            <w:rFonts w:ascii="Calibri" w:eastAsia="Calibri" w:hAnsi="Calibri" w:cs="Calibri"/>
          </w:rPr>
          <w:t>http://www.moneyc</w:t>
        </w:r>
        <w:bookmarkStart w:id="0" w:name="_GoBack"/>
        <w:bookmarkEnd w:id="0"/>
        <w:r>
          <w:rPr>
            <w:rStyle w:val="Hyperlink0"/>
            <w:rFonts w:ascii="Calibri" w:eastAsia="Calibri" w:hAnsi="Calibri" w:cs="Calibri"/>
          </w:rPr>
          <w:t>h</w:t>
        </w:r>
        <w:r>
          <w:rPr>
            <w:rStyle w:val="Hyperlink0"/>
            <w:rFonts w:ascii="Calibri" w:eastAsia="Calibri" w:hAnsi="Calibri" w:cs="Calibri"/>
          </w:rPr>
          <w:t>imp.com/calculator/compound_interest_calculator.htm</w:t>
        </w:r>
      </w:hyperlink>
      <w:r>
        <w:rPr>
          <w:rFonts w:ascii="Calibri" w:eastAsia="Calibri" w:hAnsi="Calibri" w:cs="Calibri"/>
          <w:u w:color="000000"/>
        </w:rPr>
        <w:t xml:space="preserve">  </w:t>
      </w:r>
    </w:p>
    <w:p w:rsidR="00972211" w:rsidRDefault="00972211" w:rsidP="00972211">
      <w:pPr>
        <w:pStyle w:val="NoSpacing"/>
        <w:tabs>
          <w:tab w:val="left" w:pos="5475"/>
        </w:tabs>
        <w:spacing w:after="0" w:line="240" w:lineRule="auto"/>
      </w:pPr>
      <w:r>
        <w:rPr>
          <w:noProof/>
        </w:rPr>
        <w:drawing>
          <wp:anchor distT="57150" distB="57150" distL="57150" distR="57150" simplePos="0" relativeHeight="251659264" behindDoc="0" locked="0" layoutInCell="1" allowOverlap="1" wp14:anchorId="4DDAA203" wp14:editId="57861D43">
            <wp:simplePos x="0" y="0"/>
            <wp:positionH relativeFrom="column">
              <wp:posOffset>4001135</wp:posOffset>
            </wp:positionH>
            <wp:positionV relativeFrom="line">
              <wp:posOffset>27305</wp:posOffset>
            </wp:positionV>
            <wp:extent cx="2632075" cy="2003425"/>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3">
                      <a:extLst/>
                    </a:blip>
                    <a:stretch>
                      <a:fillRect/>
                    </a:stretch>
                  </pic:blipFill>
                  <pic:spPr>
                    <a:xfrm>
                      <a:off x="0" y="0"/>
                      <a:ext cx="2632075" cy="2003425"/>
                    </a:xfrm>
                    <a:prstGeom prst="rect">
                      <a:avLst/>
                    </a:prstGeom>
                    <a:ln w="12700" cap="flat">
                      <a:noFill/>
                      <a:miter lim="400000"/>
                    </a:ln>
                    <a:effectLst/>
                  </pic:spPr>
                </pic:pic>
              </a:graphicData>
            </a:graphic>
          </wp:anchor>
        </w:drawing>
      </w:r>
      <w:r>
        <w:t>Enter the 0 in current principal</w:t>
      </w:r>
      <w:r>
        <w:tab/>
      </w:r>
    </w:p>
    <w:p w:rsidR="00972211" w:rsidRDefault="00972211" w:rsidP="00972211">
      <w:pPr>
        <w:pStyle w:val="NoSpacing"/>
        <w:spacing w:after="0" w:line="240" w:lineRule="auto"/>
      </w:pPr>
      <w:r>
        <w:t>Enter they number from the above step in Annual Addition</w:t>
      </w:r>
    </w:p>
    <w:p w:rsidR="00972211" w:rsidRDefault="00972211" w:rsidP="00972211">
      <w:pPr>
        <w:pStyle w:val="NoSpacing"/>
        <w:spacing w:after="0" w:line="240" w:lineRule="auto"/>
      </w:pPr>
      <w:r>
        <w:t>Enter 30 in Years to grow</w:t>
      </w:r>
    </w:p>
    <w:p w:rsidR="00972211" w:rsidRDefault="00972211" w:rsidP="00972211">
      <w:pPr>
        <w:pStyle w:val="NoSpacing"/>
        <w:spacing w:after="0" w:line="240" w:lineRule="auto"/>
      </w:pPr>
      <w:r>
        <w:t xml:space="preserve">Enter 3 in Interest rate </w:t>
      </w:r>
    </w:p>
    <w:p w:rsidR="00972211" w:rsidRDefault="00972211" w:rsidP="00972211">
      <w:pPr>
        <w:pStyle w:val="NoSpacing"/>
        <w:spacing w:after="0" w:line="240" w:lineRule="auto"/>
      </w:pPr>
      <w:r>
        <w:t>Hit Calculate!</w:t>
      </w:r>
    </w:p>
    <w:p w:rsidR="00972211" w:rsidRDefault="00972211" w:rsidP="00972211">
      <w:pPr>
        <w:pStyle w:val="NoSpacing"/>
      </w:pPr>
    </w:p>
    <w:p w:rsidR="00972211" w:rsidRDefault="00972211" w:rsidP="00972211">
      <w:pPr>
        <w:pStyle w:val="NoSpacing"/>
        <w:ind w:left="720"/>
      </w:pPr>
      <w:r>
        <w:rPr>
          <w:b/>
        </w:rPr>
        <w:t xml:space="preserve">Step 4: </w:t>
      </w:r>
      <w:r>
        <w:t>Enter the amount from Results in the Spreadsheet under Compound interest over 30 years</w:t>
      </w:r>
    </w:p>
    <w:p w:rsidR="003068C2" w:rsidRPr="003068C2" w:rsidRDefault="003068C2" w:rsidP="003068C2">
      <w:pPr>
        <w:ind w:left="720"/>
      </w:pPr>
      <w:r>
        <w:rPr>
          <w:b/>
        </w:rPr>
        <w:t xml:space="preserve">Step 5: </w:t>
      </w:r>
      <w:r>
        <w:t xml:space="preserve">Open your Word do and answer the following question: </w:t>
      </w:r>
      <w:r>
        <w:rPr>
          <w:b/>
        </w:rPr>
        <w:t xml:space="preserve"> </w:t>
      </w:r>
      <w:r>
        <w:t xml:space="preserve">write one paragraph explaining which investment options you would choose and why. How would you diversify your portfolio? </w:t>
      </w:r>
    </w:p>
    <w:p w:rsidR="003068C2" w:rsidRDefault="003068C2" w:rsidP="00972211">
      <w:pPr>
        <w:pStyle w:val="NoSpacing"/>
        <w:ind w:left="720"/>
      </w:pPr>
    </w:p>
    <w:p w:rsidR="00A73071" w:rsidRDefault="00A73071"/>
    <w:p w:rsidR="008525EC" w:rsidRDefault="008525EC">
      <w:pPr>
        <w:rPr>
          <w:b/>
        </w:rPr>
      </w:pPr>
      <w:r>
        <w:rPr>
          <w:b/>
        </w:rPr>
        <w:t>IF YOU DO NOT HAVE MONEY LEFT TO INVEST SEE BELOW</w:t>
      </w:r>
    </w:p>
    <w:p w:rsidR="008525EC" w:rsidRDefault="008525EC">
      <w:pPr>
        <w:rPr>
          <w:b/>
        </w:rPr>
      </w:pPr>
    </w:p>
    <w:p w:rsidR="008525EC" w:rsidRDefault="008525EC">
      <w:r>
        <w:rPr>
          <w:b/>
        </w:rPr>
        <w:t>Step 1:</w:t>
      </w:r>
      <w:r>
        <w:t xml:space="preserve"> </w:t>
      </w:r>
      <w:r w:rsidR="003068C2">
        <w:t>Look at your monthly budget table and identify your most costly expense</w:t>
      </w:r>
    </w:p>
    <w:p w:rsidR="003068C2" w:rsidRDefault="003068C2">
      <w:r>
        <w:rPr>
          <w:b/>
        </w:rPr>
        <w:t xml:space="preserve">Step 2: </w:t>
      </w:r>
      <w:r>
        <w:t xml:space="preserve">In your Word doc explain </w:t>
      </w:r>
      <w:r w:rsidRPr="003068C2">
        <w:rPr>
          <w:u w:val="single"/>
        </w:rPr>
        <w:t>five</w:t>
      </w:r>
      <w:r>
        <w:t xml:space="preserve"> things that you could do to make this expense more manageable. You must use that least 7 economic reasoning terms in your explanation. </w:t>
      </w:r>
    </w:p>
    <w:p w:rsidR="003068C2" w:rsidRPr="003068C2" w:rsidRDefault="003068C2">
      <w:r>
        <w:rPr>
          <w:b/>
        </w:rPr>
        <w:t xml:space="preserve">Step 3: </w:t>
      </w:r>
      <w:r>
        <w:t xml:space="preserve">If you did have money to invest write one paragraph explaining which investment options you would choose and why. How would you diversify your portfolio? </w:t>
      </w:r>
    </w:p>
    <w:sectPr w:rsidR="003068C2" w:rsidRPr="003068C2" w:rsidSect="00040EA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A4F"/>
    <w:multiLevelType w:val="multilevel"/>
    <w:tmpl w:val="6D283896"/>
    <w:styleLink w:val="List31"/>
    <w:lvl w:ilvl="0">
      <w:start w:val="4"/>
      <w:numFmt w:val="decimal"/>
      <w:lvlText w:val="%1."/>
      <w:lvlJc w:val="left"/>
      <w:pPr>
        <w:tabs>
          <w:tab w:val="num" w:pos="720"/>
        </w:tabs>
        <w:ind w:left="720" w:hanging="360"/>
      </w:pPr>
      <w:rPr>
        <w:rFonts w:ascii="Calibri" w:eastAsia="Calibri" w:hAnsi="Calibri" w:cs="Calibri"/>
        <w:b/>
        <w:bCs/>
        <w:position w:val="0"/>
        <w:u w:color="000000"/>
        <w:rtl w:val="0"/>
        <w:lang w:val="en-US"/>
      </w:rPr>
    </w:lvl>
    <w:lvl w:ilvl="1">
      <w:start w:val="1"/>
      <w:numFmt w:val="lowerLetter"/>
      <w:lvlText w:val="%2."/>
      <w:lvlJc w:val="left"/>
      <w:pPr>
        <w:tabs>
          <w:tab w:val="num" w:pos="1410"/>
        </w:tabs>
        <w:ind w:left="1410" w:hanging="330"/>
      </w:pPr>
      <w:rPr>
        <w:rFonts w:ascii="Calibri" w:eastAsia="Calibri" w:hAnsi="Calibri" w:cs="Calibri"/>
        <w:b/>
        <w:bCs/>
        <w:position w:val="0"/>
        <w:u w:color="000000"/>
        <w:rtl w:val="0"/>
        <w:lang w:val="en-US"/>
      </w:rPr>
    </w:lvl>
    <w:lvl w:ilvl="2">
      <w:start w:val="1"/>
      <w:numFmt w:val="lowerRoman"/>
      <w:lvlText w:val="%3."/>
      <w:lvlJc w:val="left"/>
      <w:pPr>
        <w:tabs>
          <w:tab w:val="num" w:pos="2135"/>
        </w:tabs>
        <w:ind w:left="2135" w:hanging="271"/>
      </w:pPr>
      <w:rPr>
        <w:rFonts w:ascii="Calibri" w:eastAsia="Calibri" w:hAnsi="Calibri" w:cs="Calibri"/>
        <w:b/>
        <w:bCs/>
        <w:position w:val="0"/>
        <w:u w:color="000000"/>
        <w:rtl w:val="0"/>
        <w:lang w:val="en-US"/>
      </w:rPr>
    </w:lvl>
    <w:lvl w:ilvl="3">
      <w:start w:val="1"/>
      <w:numFmt w:val="decimal"/>
      <w:lvlText w:val="%4."/>
      <w:lvlJc w:val="left"/>
      <w:pPr>
        <w:tabs>
          <w:tab w:val="num" w:pos="2850"/>
        </w:tabs>
        <w:ind w:left="2850" w:hanging="330"/>
      </w:pPr>
      <w:rPr>
        <w:rFonts w:ascii="Calibri" w:eastAsia="Calibri" w:hAnsi="Calibri" w:cs="Calibri"/>
        <w:b/>
        <w:bCs/>
        <w:position w:val="0"/>
        <w:u w:color="000000"/>
        <w:rtl w:val="0"/>
        <w:lang w:val="en-US"/>
      </w:rPr>
    </w:lvl>
    <w:lvl w:ilvl="4">
      <w:start w:val="1"/>
      <w:numFmt w:val="lowerLetter"/>
      <w:lvlText w:val="%5."/>
      <w:lvlJc w:val="left"/>
      <w:pPr>
        <w:tabs>
          <w:tab w:val="num" w:pos="3570"/>
        </w:tabs>
        <w:ind w:left="3570" w:hanging="330"/>
      </w:pPr>
      <w:rPr>
        <w:rFonts w:ascii="Calibri" w:eastAsia="Calibri" w:hAnsi="Calibri" w:cs="Calibri"/>
        <w:b/>
        <w:bCs/>
        <w:position w:val="0"/>
        <w:u w:color="000000"/>
        <w:rtl w:val="0"/>
        <w:lang w:val="en-US"/>
      </w:rPr>
    </w:lvl>
    <w:lvl w:ilvl="5">
      <w:start w:val="1"/>
      <w:numFmt w:val="lowerRoman"/>
      <w:lvlText w:val="%6."/>
      <w:lvlJc w:val="left"/>
      <w:pPr>
        <w:tabs>
          <w:tab w:val="num" w:pos="4295"/>
        </w:tabs>
        <w:ind w:left="4295" w:hanging="271"/>
      </w:pPr>
      <w:rPr>
        <w:rFonts w:ascii="Calibri" w:eastAsia="Calibri" w:hAnsi="Calibri" w:cs="Calibri"/>
        <w:b/>
        <w:bCs/>
        <w:position w:val="0"/>
        <w:u w:color="000000"/>
        <w:rtl w:val="0"/>
        <w:lang w:val="en-US"/>
      </w:rPr>
    </w:lvl>
    <w:lvl w:ilvl="6">
      <w:start w:val="1"/>
      <w:numFmt w:val="decimal"/>
      <w:lvlText w:val="%7."/>
      <w:lvlJc w:val="left"/>
      <w:pPr>
        <w:tabs>
          <w:tab w:val="num" w:pos="5010"/>
        </w:tabs>
        <w:ind w:left="5010" w:hanging="330"/>
      </w:pPr>
      <w:rPr>
        <w:rFonts w:ascii="Calibri" w:eastAsia="Calibri" w:hAnsi="Calibri" w:cs="Calibri"/>
        <w:b/>
        <w:bCs/>
        <w:position w:val="0"/>
        <w:u w:color="000000"/>
        <w:rtl w:val="0"/>
        <w:lang w:val="en-US"/>
      </w:rPr>
    </w:lvl>
    <w:lvl w:ilvl="7">
      <w:start w:val="1"/>
      <w:numFmt w:val="lowerLetter"/>
      <w:lvlText w:val="%8."/>
      <w:lvlJc w:val="left"/>
      <w:pPr>
        <w:tabs>
          <w:tab w:val="num" w:pos="5730"/>
        </w:tabs>
        <w:ind w:left="5730" w:hanging="330"/>
      </w:pPr>
      <w:rPr>
        <w:rFonts w:ascii="Calibri" w:eastAsia="Calibri" w:hAnsi="Calibri" w:cs="Calibri"/>
        <w:b/>
        <w:bCs/>
        <w:position w:val="0"/>
        <w:u w:color="000000"/>
        <w:rtl w:val="0"/>
        <w:lang w:val="en-US"/>
      </w:rPr>
    </w:lvl>
    <w:lvl w:ilvl="8">
      <w:start w:val="1"/>
      <w:numFmt w:val="lowerRoman"/>
      <w:lvlText w:val="%9."/>
      <w:lvlJc w:val="left"/>
      <w:pPr>
        <w:tabs>
          <w:tab w:val="num" w:pos="6455"/>
        </w:tabs>
        <w:ind w:left="6455" w:hanging="271"/>
      </w:pPr>
      <w:rPr>
        <w:rFonts w:ascii="Calibri" w:eastAsia="Calibri" w:hAnsi="Calibri" w:cs="Calibri"/>
        <w:b/>
        <w:bCs/>
        <w:position w:val="0"/>
        <w:u w:color="000000"/>
        <w:rtl w:val="0"/>
        <w:lang w:val="en-US"/>
      </w:rPr>
    </w:lvl>
  </w:abstractNum>
  <w:abstractNum w:abstractNumId="1">
    <w:nsid w:val="3B600D17"/>
    <w:multiLevelType w:val="hybridMultilevel"/>
    <w:tmpl w:val="D8EA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E97834"/>
    <w:multiLevelType w:val="hybridMultilevel"/>
    <w:tmpl w:val="7E4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11"/>
    <w:rsid w:val="00040EA2"/>
    <w:rsid w:val="000A624A"/>
    <w:rsid w:val="00144541"/>
    <w:rsid w:val="00280A84"/>
    <w:rsid w:val="002B7A4A"/>
    <w:rsid w:val="003068C2"/>
    <w:rsid w:val="004528EA"/>
    <w:rsid w:val="004C4CBC"/>
    <w:rsid w:val="005C08B0"/>
    <w:rsid w:val="006C778A"/>
    <w:rsid w:val="008464FA"/>
    <w:rsid w:val="008525EC"/>
    <w:rsid w:val="00972211"/>
    <w:rsid w:val="00A207FC"/>
    <w:rsid w:val="00A73071"/>
    <w:rsid w:val="00A94545"/>
    <w:rsid w:val="00C43739"/>
    <w:rsid w:val="00C73554"/>
    <w:rsid w:val="00CB6909"/>
    <w:rsid w:val="00DE6E8C"/>
    <w:rsid w:val="00E1203C"/>
    <w:rsid w:val="00E1398F"/>
    <w:rsid w:val="00F4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8C"/>
    <w:pPr>
      <w:spacing w:after="0" w:line="240" w:lineRule="auto"/>
    </w:pPr>
    <w:rPr>
      <w:rFonts w:ascii="Calibri" w:hAnsi="Calibri" w:cs="Times New Roman"/>
    </w:rPr>
  </w:style>
  <w:style w:type="paragraph" w:styleId="Heading2">
    <w:name w:val="heading 2"/>
    <w:next w:val="Normal"/>
    <w:link w:val="Heading2Char"/>
    <w:rsid w:val="00972211"/>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paragraph" w:styleId="Heading3">
    <w:name w:val="heading 3"/>
    <w:next w:val="Normal"/>
    <w:link w:val="Heading3Char"/>
    <w:rsid w:val="00972211"/>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211"/>
    <w:rPr>
      <w:rFonts w:ascii="Helvetica" w:eastAsia="Arial Unicode MS" w:hAnsi="Arial Unicode MS" w:cs="Arial Unicode MS"/>
      <w:b/>
      <w:bCs/>
      <w:color w:val="000000"/>
      <w:sz w:val="32"/>
      <w:szCs w:val="32"/>
      <w:bdr w:val="nil"/>
    </w:rPr>
  </w:style>
  <w:style w:type="character" w:customStyle="1" w:styleId="Heading3Char">
    <w:name w:val="Heading 3 Char"/>
    <w:basedOn w:val="DefaultParagraphFont"/>
    <w:link w:val="Heading3"/>
    <w:rsid w:val="00972211"/>
    <w:rPr>
      <w:rFonts w:ascii="Helvetica Light" w:eastAsia="Arial Unicode MS" w:hAnsi="Arial Unicode MS" w:cs="Arial Unicode MS"/>
      <w:color w:val="000000"/>
      <w:spacing w:val="5"/>
      <w:sz w:val="28"/>
      <w:szCs w:val="28"/>
      <w:bdr w:val="nil"/>
    </w:rPr>
  </w:style>
  <w:style w:type="paragraph" w:customStyle="1" w:styleId="Body">
    <w:name w:val="Body"/>
    <w:rsid w:val="009722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DefaultParagraphFont"/>
    <w:rsid w:val="00972211"/>
    <w:rPr>
      <w:color w:val="0000FF"/>
      <w:u w:val="single" w:color="0000FF"/>
    </w:rPr>
  </w:style>
  <w:style w:type="numbering" w:customStyle="1" w:styleId="List31">
    <w:name w:val="List 31"/>
    <w:basedOn w:val="NoList"/>
    <w:rsid w:val="00972211"/>
    <w:pPr>
      <w:numPr>
        <w:numId w:val="1"/>
      </w:numPr>
    </w:pPr>
  </w:style>
  <w:style w:type="paragraph" w:styleId="NoSpacing">
    <w:name w:val="No Spacing"/>
    <w:rsid w:val="00972211"/>
    <w:pPr>
      <w:pBdr>
        <w:top w:val="nil"/>
        <w:left w:val="nil"/>
        <w:bottom w:val="nil"/>
        <w:right w:val="nil"/>
        <w:between w:val="nil"/>
        <w:bar w:val="nil"/>
      </w:pBdr>
    </w:pPr>
    <w:rPr>
      <w:rFonts w:ascii="Calibri" w:eastAsia="Calibri" w:hAnsi="Calibri" w:cs="Calibri"/>
      <w:color w:val="000000"/>
      <w:u w:color="000000"/>
      <w:bdr w:val="nil"/>
    </w:rPr>
  </w:style>
  <w:style w:type="paragraph" w:styleId="IntenseQuote">
    <w:name w:val="Intense Quote"/>
    <w:basedOn w:val="Normal"/>
    <w:next w:val="Normal"/>
    <w:link w:val="IntenseQuoteChar"/>
    <w:uiPriority w:val="30"/>
    <w:qFormat/>
    <w:rsid w:val="00040EA2"/>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040EA2"/>
    <w:rPr>
      <w:b/>
      <w:bCs/>
      <w:i/>
      <w:iCs/>
      <w:color w:val="4F81BD" w:themeColor="accent1"/>
    </w:rPr>
  </w:style>
  <w:style w:type="character" w:styleId="Hyperlink">
    <w:name w:val="Hyperlink"/>
    <w:basedOn w:val="DefaultParagraphFont"/>
    <w:uiPriority w:val="99"/>
    <w:unhideWhenUsed/>
    <w:rsid w:val="00DE6E8C"/>
    <w:rPr>
      <w:color w:val="0000FF"/>
      <w:u w:val="single"/>
    </w:rPr>
  </w:style>
  <w:style w:type="character" w:styleId="FollowedHyperlink">
    <w:name w:val="FollowedHyperlink"/>
    <w:basedOn w:val="DefaultParagraphFont"/>
    <w:uiPriority w:val="99"/>
    <w:semiHidden/>
    <w:unhideWhenUsed/>
    <w:rsid w:val="00DE6E8C"/>
    <w:rPr>
      <w:color w:val="800080" w:themeColor="followedHyperlink"/>
      <w:u w:val="single"/>
    </w:rPr>
  </w:style>
  <w:style w:type="paragraph" w:styleId="BalloonText">
    <w:name w:val="Balloon Text"/>
    <w:basedOn w:val="Normal"/>
    <w:link w:val="BalloonTextChar"/>
    <w:uiPriority w:val="99"/>
    <w:semiHidden/>
    <w:unhideWhenUsed/>
    <w:rsid w:val="00A207FC"/>
    <w:rPr>
      <w:rFonts w:ascii="Tahoma" w:hAnsi="Tahoma" w:cs="Tahoma"/>
      <w:sz w:val="16"/>
      <w:szCs w:val="16"/>
    </w:rPr>
  </w:style>
  <w:style w:type="character" w:customStyle="1" w:styleId="BalloonTextChar">
    <w:name w:val="Balloon Text Char"/>
    <w:basedOn w:val="DefaultParagraphFont"/>
    <w:link w:val="BalloonText"/>
    <w:uiPriority w:val="99"/>
    <w:semiHidden/>
    <w:rsid w:val="00A20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8C"/>
    <w:pPr>
      <w:spacing w:after="0" w:line="240" w:lineRule="auto"/>
    </w:pPr>
    <w:rPr>
      <w:rFonts w:ascii="Calibri" w:hAnsi="Calibri" w:cs="Times New Roman"/>
    </w:rPr>
  </w:style>
  <w:style w:type="paragraph" w:styleId="Heading2">
    <w:name w:val="heading 2"/>
    <w:next w:val="Normal"/>
    <w:link w:val="Heading2Char"/>
    <w:rsid w:val="00972211"/>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paragraph" w:styleId="Heading3">
    <w:name w:val="heading 3"/>
    <w:next w:val="Normal"/>
    <w:link w:val="Heading3Char"/>
    <w:rsid w:val="00972211"/>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211"/>
    <w:rPr>
      <w:rFonts w:ascii="Helvetica" w:eastAsia="Arial Unicode MS" w:hAnsi="Arial Unicode MS" w:cs="Arial Unicode MS"/>
      <w:b/>
      <w:bCs/>
      <w:color w:val="000000"/>
      <w:sz w:val="32"/>
      <w:szCs w:val="32"/>
      <w:bdr w:val="nil"/>
    </w:rPr>
  </w:style>
  <w:style w:type="character" w:customStyle="1" w:styleId="Heading3Char">
    <w:name w:val="Heading 3 Char"/>
    <w:basedOn w:val="DefaultParagraphFont"/>
    <w:link w:val="Heading3"/>
    <w:rsid w:val="00972211"/>
    <w:rPr>
      <w:rFonts w:ascii="Helvetica Light" w:eastAsia="Arial Unicode MS" w:hAnsi="Arial Unicode MS" w:cs="Arial Unicode MS"/>
      <w:color w:val="000000"/>
      <w:spacing w:val="5"/>
      <w:sz w:val="28"/>
      <w:szCs w:val="28"/>
      <w:bdr w:val="nil"/>
    </w:rPr>
  </w:style>
  <w:style w:type="paragraph" w:customStyle="1" w:styleId="Body">
    <w:name w:val="Body"/>
    <w:rsid w:val="009722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DefaultParagraphFont"/>
    <w:rsid w:val="00972211"/>
    <w:rPr>
      <w:color w:val="0000FF"/>
      <w:u w:val="single" w:color="0000FF"/>
    </w:rPr>
  </w:style>
  <w:style w:type="numbering" w:customStyle="1" w:styleId="List31">
    <w:name w:val="List 31"/>
    <w:basedOn w:val="NoList"/>
    <w:rsid w:val="00972211"/>
    <w:pPr>
      <w:numPr>
        <w:numId w:val="1"/>
      </w:numPr>
    </w:pPr>
  </w:style>
  <w:style w:type="paragraph" w:styleId="NoSpacing">
    <w:name w:val="No Spacing"/>
    <w:rsid w:val="00972211"/>
    <w:pPr>
      <w:pBdr>
        <w:top w:val="nil"/>
        <w:left w:val="nil"/>
        <w:bottom w:val="nil"/>
        <w:right w:val="nil"/>
        <w:between w:val="nil"/>
        <w:bar w:val="nil"/>
      </w:pBdr>
    </w:pPr>
    <w:rPr>
      <w:rFonts w:ascii="Calibri" w:eastAsia="Calibri" w:hAnsi="Calibri" w:cs="Calibri"/>
      <w:color w:val="000000"/>
      <w:u w:color="000000"/>
      <w:bdr w:val="nil"/>
    </w:rPr>
  </w:style>
  <w:style w:type="paragraph" w:styleId="IntenseQuote">
    <w:name w:val="Intense Quote"/>
    <w:basedOn w:val="Normal"/>
    <w:next w:val="Normal"/>
    <w:link w:val="IntenseQuoteChar"/>
    <w:uiPriority w:val="30"/>
    <w:qFormat/>
    <w:rsid w:val="00040EA2"/>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040EA2"/>
    <w:rPr>
      <w:b/>
      <w:bCs/>
      <w:i/>
      <w:iCs/>
      <w:color w:val="4F81BD" w:themeColor="accent1"/>
    </w:rPr>
  </w:style>
  <w:style w:type="character" w:styleId="Hyperlink">
    <w:name w:val="Hyperlink"/>
    <w:basedOn w:val="DefaultParagraphFont"/>
    <w:uiPriority w:val="99"/>
    <w:unhideWhenUsed/>
    <w:rsid w:val="00DE6E8C"/>
    <w:rPr>
      <w:color w:val="0000FF"/>
      <w:u w:val="single"/>
    </w:rPr>
  </w:style>
  <w:style w:type="character" w:styleId="FollowedHyperlink">
    <w:name w:val="FollowedHyperlink"/>
    <w:basedOn w:val="DefaultParagraphFont"/>
    <w:uiPriority w:val="99"/>
    <w:semiHidden/>
    <w:unhideWhenUsed/>
    <w:rsid w:val="00DE6E8C"/>
    <w:rPr>
      <w:color w:val="800080" w:themeColor="followedHyperlink"/>
      <w:u w:val="single"/>
    </w:rPr>
  </w:style>
  <w:style w:type="paragraph" w:styleId="BalloonText">
    <w:name w:val="Balloon Text"/>
    <w:basedOn w:val="Normal"/>
    <w:link w:val="BalloonTextChar"/>
    <w:uiPriority w:val="99"/>
    <w:semiHidden/>
    <w:unhideWhenUsed/>
    <w:rsid w:val="00A207FC"/>
    <w:rPr>
      <w:rFonts w:ascii="Tahoma" w:hAnsi="Tahoma" w:cs="Tahoma"/>
      <w:sz w:val="16"/>
      <w:szCs w:val="16"/>
    </w:rPr>
  </w:style>
  <w:style w:type="character" w:customStyle="1" w:styleId="BalloonTextChar">
    <w:name w:val="Balloon Text Char"/>
    <w:basedOn w:val="DefaultParagraphFont"/>
    <w:link w:val="BalloonText"/>
    <w:uiPriority w:val="99"/>
    <w:semiHidden/>
    <w:rsid w:val="00A20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scorecard.ed.gov/"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ticas.org/posd/map-state-data-2015" TargetMode="External"/><Relationship Id="rId12" Type="http://schemas.openxmlformats.org/officeDocument/2006/relationships/hyperlink" Target="http://www.moneychimp.com/calculator/compound_interest_calcula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onestop.org/toolkit/wages/find-salary.aspx?newsearch=tru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nkrate.com/calculators/college-planning/loan-calculato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2016-01-26T15:18:00Z</dcterms:created>
  <dcterms:modified xsi:type="dcterms:W3CDTF">2017-05-05T13:33:00Z</dcterms:modified>
</cp:coreProperties>
</file>